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92" w:rsidRDefault="00F0325A" w:rsidP="00F03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A">
        <w:rPr>
          <w:rFonts w:ascii="Times New Roman" w:hAnsi="Times New Roman" w:cs="Times New Roman"/>
          <w:sz w:val="28"/>
          <w:szCs w:val="28"/>
        </w:rPr>
        <w:t>Слова «Через тернии к звездам» каждый человек понимает по-разному, вкладывая свой смысл,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325A">
        <w:rPr>
          <w:rFonts w:ascii="Times New Roman" w:hAnsi="Times New Roman" w:cs="Times New Roman"/>
          <w:sz w:val="28"/>
          <w:szCs w:val="28"/>
        </w:rPr>
        <w:t>ои мечты, желания, цели, уже достигнутые и те, которые только предстоит достигнуть, сталкиваясь с трудностями и неуд</w:t>
      </w:r>
      <w:bookmarkStart w:id="0" w:name="_GoBack"/>
      <w:bookmarkEnd w:id="0"/>
      <w:r w:rsidRPr="00F0325A">
        <w:rPr>
          <w:rFonts w:ascii="Times New Roman" w:hAnsi="Times New Roman" w:cs="Times New Roman"/>
          <w:sz w:val="28"/>
          <w:szCs w:val="28"/>
        </w:rPr>
        <w:t xml:space="preserve">ачами. </w:t>
      </w:r>
      <w:r>
        <w:rPr>
          <w:rFonts w:ascii="Times New Roman" w:hAnsi="Times New Roman" w:cs="Times New Roman"/>
          <w:sz w:val="28"/>
          <w:szCs w:val="28"/>
        </w:rPr>
        <w:t>Я учитель, и как учитель я ставлю для себя цели и иду к ним, преодолевая сложности. Какие же цели в своей деятельности я считаю самыми важными? Что есть мои «звезды», к которым я</w:t>
      </w:r>
      <w:r w:rsidR="00402014">
        <w:rPr>
          <w:rFonts w:ascii="Times New Roman" w:hAnsi="Times New Roman" w:cs="Times New Roman"/>
          <w:sz w:val="28"/>
          <w:szCs w:val="28"/>
        </w:rPr>
        <w:t xml:space="preserve"> стремлюсь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B4A52" w:rsidRDefault="00F0325A" w:rsidP="00F03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учителю знакомо чувство гордости за своих учеников, в том числе и мне. Я горжусь своими учениками тогда, когда я вижу, что время, проведенное ими на моих уроках, прошло не зря. Когда я вижу, что учащиеся не просто получили знания по информатике, но еще и изменились сами. Когда я вижу, что повысился уровень их ценностных ориентаций. Что такое ценностные ориентации? Это осознанные человеком моральные, нравственные, идеологические и политические основания оценки окружающего мира.  Роль учителя в современном обществе очень велика. </w:t>
      </w:r>
      <w:r w:rsidR="004B4A52">
        <w:rPr>
          <w:rFonts w:ascii="Times New Roman" w:hAnsi="Times New Roman" w:cs="Times New Roman"/>
          <w:sz w:val="28"/>
          <w:szCs w:val="28"/>
        </w:rPr>
        <w:t>Каждый из нас должен не просто вложить знания ребенку, но и помочь ему строить отношения с другими людьми, ориентироваться в обществе, понять себя и свои профессиональные предпочтения в будущем. Сформировавшиеся как личности, умеющие ясно оценивать свои поступки, выражать свои мысли, знающие свои желания и соответствующие этим желаниям цели и задачи, а главное просто хорошие и добрые люди – такие ученики и есть мои «звезды», на пути к которым я готов преодолеть сотни трудностей и неудач ежедневно.</w:t>
      </w:r>
    </w:p>
    <w:p w:rsidR="00F0325A" w:rsidRDefault="004B4A52" w:rsidP="00F03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Просто говорить красивые слова, но сложно делать. Перейдем к реальным повседневным трудностям на пути к моей, думаю, что и многих из вас, цели. Так как объектом нашей с вами работы являются дети, очень многое я буду говорить именно о н</w:t>
      </w:r>
      <w:r w:rsidR="00AF2D0B">
        <w:rPr>
          <w:rFonts w:ascii="Times New Roman" w:hAnsi="Times New Roman" w:cs="Times New Roman"/>
          <w:sz w:val="28"/>
          <w:szCs w:val="28"/>
        </w:rPr>
        <w:t>их. Каждый год в школы нашей страны приходят тысячи новых первоклассников. И это дети, качества характера которых обусловлены генетическими особенностями, а также воспитанием в семье и окружением в общем. Школа старается развить в детях только лучшие качества, а также преодолеть отрицательные черты. Дети все разные, а поэтому каждому из них необходим свой подход, и чем старше они становятся, тем более индивидуализированным он должен быть. Да, ко мне приходят вовсе не первоклассники, ко мне приходят дети подростками, со сформировавшимся характером, мыслями, ценностями. Я встречаю их в своем классе с их максимализмом, нежеланием подчиняться учителю, с формирующимся чувством взрослости и ответственности. И первой сложностью для меня становится наладить с ними общение с позиции друга и товарища, который может многому научить, что-то подсказать, с которым можно не бояться</w:t>
      </w:r>
      <w:r w:rsidR="00402014">
        <w:rPr>
          <w:rFonts w:ascii="Times New Roman" w:hAnsi="Times New Roman" w:cs="Times New Roman"/>
          <w:sz w:val="28"/>
          <w:szCs w:val="28"/>
        </w:rPr>
        <w:t xml:space="preserve"> проявить себя и свои</w:t>
      </w:r>
      <w:r w:rsidR="00AF2D0B">
        <w:rPr>
          <w:rFonts w:ascii="Times New Roman" w:hAnsi="Times New Roman" w:cs="Times New Roman"/>
          <w:sz w:val="28"/>
          <w:szCs w:val="28"/>
        </w:rPr>
        <w:t xml:space="preserve"> умения.</w:t>
      </w:r>
      <w:r w:rsidR="00402014">
        <w:rPr>
          <w:rFonts w:ascii="Times New Roman" w:hAnsi="Times New Roman" w:cs="Times New Roman"/>
          <w:sz w:val="28"/>
          <w:szCs w:val="28"/>
        </w:rPr>
        <w:t xml:space="preserve"> Не со всеми учениками удается сразу «подружиться»: кто-то охотно идет на контакт, кто-то проявляет агрессию, но в основном несколько уроков позволяют нам с </w:t>
      </w:r>
      <w:r w:rsidR="00402014">
        <w:rPr>
          <w:rFonts w:ascii="Times New Roman" w:hAnsi="Times New Roman" w:cs="Times New Roman"/>
          <w:sz w:val="28"/>
          <w:szCs w:val="28"/>
        </w:rPr>
        <w:lastRenderedPageBreak/>
        <w:t xml:space="preserve">учениками узнать друг друга и начать доверять. С того момента, когда учитель с учеником становятся сотрудниками в процессе обучения и воспитания, чувствуются первые успехи. </w:t>
      </w:r>
      <w:r w:rsidR="00AF2D0B">
        <w:rPr>
          <w:rFonts w:ascii="Times New Roman" w:hAnsi="Times New Roman" w:cs="Times New Roman"/>
          <w:sz w:val="28"/>
          <w:szCs w:val="28"/>
        </w:rPr>
        <w:t xml:space="preserve"> </w:t>
      </w:r>
      <w:r w:rsidR="00402014">
        <w:rPr>
          <w:rFonts w:ascii="Times New Roman" w:hAnsi="Times New Roman" w:cs="Times New Roman"/>
          <w:sz w:val="28"/>
          <w:szCs w:val="28"/>
        </w:rPr>
        <w:t>Для меня это первый шаг для достижения цели.</w:t>
      </w:r>
    </w:p>
    <w:p w:rsidR="00C44875" w:rsidRDefault="00402014" w:rsidP="00F03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следующий шаг? Следующий шаг, хотя нельзя сказать, что они идут постепенно, скорее одновременно с первым шагом я делаю второй – стараюсь заинтересовать учащихся своим предметом. И делать этот шаг нужно еще на первых уроках, потому что, как известно, у нас не будет второго шанса произвести первое впечатление. Поэтому на первых уроках я стараюсь рассказать учащимся, чему мы научимся за определенный период времени, каких результатов достигнем и что нового узнаем. Так я вовлекаю учащихся в свой</w:t>
      </w:r>
      <w:r w:rsidR="00C44875">
        <w:rPr>
          <w:rFonts w:ascii="Times New Roman" w:hAnsi="Times New Roman" w:cs="Times New Roman"/>
          <w:sz w:val="28"/>
          <w:szCs w:val="28"/>
        </w:rPr>
        <w:t xml:space="preserve"> предмет. А в конце заявленного периода мы вместе можем обсудить полученные результаты, подумать о том, что мы могли сделать лучше, а что у нас получилось просто отлично. </w:t>
      </w:r>
    </w:p>
    <w:p w:rsidR="00717C33" w:rsidRDefault="00C44875" w:rsidP="00717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сделаны предыдущие шаги – изучение предмета, получение знаний идут своим чередом, все чаще в процесс обучения внедряются элементы воспитания. Ведь, как известно, эти два процесса, несмотря на то, что они самостоятельны, все же неразрывно связаны друг с другом. На данном этапе раскрываются множество возможностей для педагогического творчества. Для развития коммуникабельности </w:t>
      </w:r>
      <w:r w:rsidR="00717C33">
        <w:rPr>
          <w:rFonts w:ascii="Times New Roman" w:hAnsi="Times New Roman" w:cs="Times New Roman"/>
          <w:sz w:val="28"/>
          <w:szCs w:val="28"/>
        </w:rPr>
        <w:t>у учащихся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различные командные задания, для развития исследовательских качеств я даю учащимся задания, решение которых требует поиск дополнительной информаци</w:t>
      </w:r>
      <w:r w:rsidR="00717C3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различных источниках.</w:t>
      </w:r>
      <w:r w:rsidR="00717C33">
        <w:rPr>
          <w:rFonts w:ascii="Times New Roman" w:hAnsi="Times New Roman" w:cs="Times New Roman"/>
          <w:sz w:val="28"/>
          <w:szCs w:val="28"/>
        </w:rPr>
        <w:t xml:space="preserve"> Также широко применяю задания с соревновательным аспектом, например, самое быстрое решение или самое нестандартное решение задачи в некоторых случаях оценивается мною выше. </w:t>
      </w:r>
    </w:p>
    <w:p w:rsidR="00717C33" w:rsidRDefault="00717C33" w:rsidP="00717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целью моей работы является переход учащихся из объектов воспитания в его субъекты. То есть переход от воспитания к самовоспитанию – осознанному </w:t>
      </w:r>
      <w:r w:rsidR="005A2880">
        <w:rPr>
          <w:rFonts w:ascii="Times New Roman" w:hAnsi="Times New Roman" w:cs="Times New Roman"/>
          <w:sz w:val="28"/>
          <w:szCs w:val="28"/>
        </w:rPr>
        <w:t xml:space="preserve">человеком </w:t>
      </w:r>
      <w:r>
        <w:rPr>
          <w:rFonts w:ascii="Times New Roman" w:hAnsi="Times New Roman" w:cs="Times New Roman"/>
          <w:sz w:val="28"/>
          <w:szCs w:val="28"/>
        </w:rPr>
        <w:t>развитию своих положительных качеств и преодолению отрицательных.</w:t>
      </w:r>
      <w:r w:rsidR="00A5078B">
        <w:rPr>
          <w:rFonts w:ascii="Times New Roman" w:hAnsi="Times New Roman" w:cs="Times New Roman"/>
          <w:sz w:val="28"/>
          <w:szCs w:val="28"/>
        </w:rPr>
        <w:t xml:space="preserve"> А этот момент перехода наступает тем быстрее, чем чаще учащиеся становятся организаторами, активными участниками коллективных творческих дел. Поэтому я всячески стараюсь вовлечь своих учеников в разные виды деятельности. Например, раз в неделю мы играем в интеллектуальную игру «Мафия»</w:t>
      </w:r>
      <w:r w:rsidR="00010013">
        <w:rPr>
          <w:rFonts w:ascii="Times New Roman" w:hAnsi="Times New Roman" w:cs="Times New Roman"/>
          <w:sz w:val="28"/>
          <w:szCs w:val="28"/>
        </w:rPr>
        <w:t>, а на переменах и после уроков –</w:t>
      </w:r>
      <w:r w:rsidR="005A2880">
        <w:rPr>
          <w:rFonts w:ascii="Times New Roman" w:hAnsi="Times New Roman" w:cs="Times New Roman"/>
          <w:sz w:val="28"/>
          <w:szCs w:val="28"/>
        </w:rPr>
        <w:t xml:space="preserve"> в шахматы. И чем дольше мы сохраняем традиции игр, тем больше у ребят желание начать заниматься чем-то еще: организовать еще несколько игр, совместный поход куда-либо, где основными организаторами становятся уже не учителя, а сами учащиеся. А организация какой-либо деятельности требует немалых усилий, а также проявления волевых, организаторских, коммуникативных качеств. Приятно видеть, как с каждым разом учащиеся все легче решают конфликты, возникающие между ними, </w:t>
      </w:r>
      <w:r w:rsidR="005A2880">
        <w:rPr>
          <w:rFonts w:ascii="Times New Roman" w:hAnsi="Times New Roman" w:cs="Times New Roman"/>
          <w:sz w:val="28"/>
          <w:szCs w:val="28"/>
        </w:rPr>
        <w:lastRenderedPageBreak/>
        <w:t>более ясно и адекватно оценивают свои поступки и поступки своих ровесников.</w:t>
      </w:r>
    </w:p>
    <w:p w:rsidR="005A2880" w:rsidRDefault="005A2880" w:rsidP="00717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рассказал вам об основных этапах, которые я прохожу для достижения своих «звезд». Но самой большой трудностью для меня в работе учителя стало то, что нужно смотреть на мир не только со своей стороны, но и со стороны каждого из своих учеников. Очень сложно </w:t>
      </w:r>
      <w:r w:rsidR="00010013">
        <w:rPr>
          <w:rFonts w:ascii="Times New Roman" w:hAnsi="Times New Roman" w:cs="Times New Roman"/>
          <w:sz w:val="28"/>
          <w:szCs w:val="28"/>
        </w:rPr>
        <w:t>бывает</w:t>
      </w:r>
      <w:r>
        <w:rPr>
          <w:rFonts w:ascii="Times New Roman" w:hAnsi="Times New Roman" w:cs="Times New Roman"/>
          <w:sz w:val="28"/>
          <w:szCs w:val="28"/>
        </w:rPr>
        <w:t xml:space="preserve"> в спорной ситуации посмотреть на себя и на происходящее вокруг взглядом ученика. </w:t>
      </w:r>
      <w:r w:rsidR="0009377C">
        <w:rPr>
          <w:rFonts w:ascii="Times New Roman" w:hAnsi="Times New Roman" w:cs="Times New Roman"/>
          <w:sz w:val="28"/>
          <w:szCs w:val="28"/>
        </w:rPr>
        <w:t xml:space="preserve">Но сделать это нужно непременно, потому что как только мы, учителя, это делаем, наша оценка учащихся, их воспитания, их знаний, их внутреннего мира становится намного более адекватной, глубокой и полной. </w:t>
      </w:r>
    </w:p>
    <w:p w:rsidR="00F0325A" w:rsidRPr="00F0325A" w:rsidRDefault="0009377C" w:rsidP="0001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работа учителя сложна, но она и интересна. Самое главное – не сдаваться, всегда помнить, к чему мы идем. Мы, учителя, можем повлиять на будущее целой страны, планеты, потому что мы растим, воспитываем и обучаем вместе с родителями будущее поколение. Я уверен, что те сложности, которые я преодолеваю</w:t>
      </w:r>
      <w:r w:rsidR="000100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013">
        <w:rPr>
          <w:rFonts w:ascii="Times New Roman" w:hAnsi="Times New Roman" w:cs="Times New Roman"/>
          <w:sz w:val="28"/>
          <w:szCs w:val="28"/>
        </w:rPr>
        <w:t>стоят «звезд», к которым иду я и и</w:t>
      </w:r>
      <w:r>
        <w:rPr>
          <w:rFonts w:ascii="Times New Roman" w:hAnsi="Times New Roman" w:cs="Times New Roman"/>
          <w:sz w:val="28"/>
          <w:szCs w:val="28"/>
        </w:rPr>
        <w:t>дут все учителя. «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тернии к звездам».</w:t>
      </w:r>
    </w:p>
    <w:sectPr w:rsidR="00F0325A" w:rsidRPr="00F0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5A"/>
    <w:rsid w:val="00010013"/>
    <w:rsid w:val="0009377C"/>
    <w:rsid w:val="002379B7"/>
    <w:rsid w:val="00402014"/>
    <w:rsid w:val="004B4A52"/>
    <w:rsid w:val="005303D8"/>
    <w:rsid w:val="005A2880"/>
    <w:rsid w:val="00717C33"/>
    <w:rsid w:val="007A4694"/>
    <w:rsid w:val="00A5078B"/>
    <w:rsid w:val="00AF2D0B"/>
    <w:rsid w:val="00C44875"/>
    <w:rsid w:val="00F0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958</Words>
  <Characters>5463</Characters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2018-01-12T18:00:00Z</dcterms:created>
  <dcterms:modified xsi:type="dcterms:W3CDTF">2018-01-12T20:17:00Z</dcterms:modified>
</cp:coreProperties>
</file>